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8D" w:rsidRPr="001E2D8D" w:rsidRDefault="001E2D8D" w:rsidP="001E2D8D">
      <w:pPr>
        <w:tabs>
          <w:tab w:val="left" w:pos="5670"/>
        </w:tabs>
        <w:rPr>
          <w:rFonts w:ascii="Arial" w:eastAsia="Times New Roman" w:hAnsi="Arial"/>
          <w:sz w:val="32"/>
          <w:szCs w:val="40"/>
          <w:lang w:eastAsia="en-US"/>
        </w:rPr>
      </w:pPr>
      <w:r w:rsidRPr="001E2D8D">
        <w:rPr>
          <w:rFonts w:ascii="Arial" w:eastAsia="Times New Roman" w:hAnsi="Arial"/>
          <w:b/>
          <w:sz w:val="32"/>
          <w:szCs w:val="40"/>
          <w:lang w:eastAsia="en-US"/>
        </w:rPr>
        <w:t>Veröffentlichung des Wahlergebnisses</w:t>
      </w:r>
    </w:p>
    <w:p w:rsidR="001E2D8D" w:rsidRPr="001E2D8D" w:rsidRDefault="001E2D8D" w:rsidP="001E2D8D">
      <w:pPr>
        <w:rPr>
          <w:rFonts w:ascii="Arial" w:eastAsia="Times New Roman" w:hAnsi="Arial"/>
          <w:sz w:val="18"/>
          <w:szCs w:val="22"/>
          <w:lang w:eastAsia="en-US"/>
        </w:rPr>
      </w:pPr>
    </w:p>
    <w:p w:rsidR="001E2D8D" w:rsidRPr="001E2D8D" w:rsidRDefault="001E2D8D" w:rsidP="001E2D8D">
      <w:pPr>
        <w:tabs>
          <w:tab w:val="left" w:pos="5670"/>
          <w:tab w:val="left" w:pos="14175"/>
        </w:tabs>
        <w:rPr>
          <w:rFonts w:ascii="Arial" w:eastAsia="Times New Roman" w:hAnsi="Arial"/>
          <w:szCs w:val="22"/>
          <w:lang w:eastAsia="en-US"/>
        </w:rPr>
      </w:pPr>
      <w:r w:rsidRPr="001E2D8D">
        <w:rPr>
          <w:rFonts w:ascii="Arial" w:eastAsia="Times New Roman" w:hAnsi="Arial"/>
          <w:szCs w:val="22"/>
          <w:lang w:eastAsia="en-US"/>
        </w:rPr>
        <w:t>Bei der Wahl des Pfarrgemeinderates in der Kirchengemeinde Krautheim-</w:t>
      </w:r>
      <w:proofErr w:type="spellStart"/>
      <w:r w:rsidRPr="001E2D8D">
        <w:rPr>
          <w:rFonts w:ascii="Arial" w:eastAsia="Times New Roman" w:hAnsi="Arial"/>
          <w:szCs w:val="22"/>
          <w:lang w:eastAsia="en-US"/>
        </w:rPr>
        <w:t>Ravenstein</w:t>
      </w:r>
      <w:proofErr w:type="spellEnd"/>
      <w:r w:rsidRPr="001E2D8D">
        <w:rPr>
          <w:rFonts w:ascii="Arial" w:eastAsia="Times New Roman" w:hAnsi="Arial"/>
          <w:szCs w:val="22"/>
          <w:lang w:eastAsia="en-US"/>
        </w:rPr>
        <w:t>-</w:t>
      </w:r>
      <w:proofErr w:type="spellStart"/>
      <w:r w:rsidRPr="001E2D8D">
        <w:rPr>
          <w:rFonts w:ascii="Arial" w:eastAsia="Times New Roman" w:hAnsi="Arial"/>
          <w:szCs w:val="22"/>
          <w:lang w:eastAsia="en-US"/>
        </w:rPr>
        <w:t>Assamstadt</w:t>
      </w:r>
      <w:proofErr w:type="spellEnd"/>
    </w:p>
    <w:p w:rsidR="001E2D8D" w:rsidRPr="001E2D8D" w:rsidRDefault="001E2D8D" w:rsidP="001E2D8D">
      <w:pPr>
        <w:tabs>
          <w:tab w:val="left" w:pos="5670"/>
        </w:tabs>
        <w:rPr>
          <w:rFonts w:ascii="Arial" w:eastAsia="Times New Roman" w:hAnsi="Arial"/>
          <w:lang w:eastAsia="en-US"/>
        </w:rPr>
      </w:pPr>
      <w:r w:rsidRPr="001E2D8D">
        <w:rPr>
          <w:rFonts w:ascii="Arial" w:eastAsia="Times New Roman" w:hAnsi="Arial"/>
          <w:lang w:eastAsia="en-US"/>
        </w:rPr>
        <w:t>am 5. April 2020 wurden gewählt:</w:t>
      </w:r>
    </w:p>
    <w:p w:rsidR="001E2D8D" w:rsidRPr="001E2D8D" w:rsidRDefault="001E2D8D" w:rsidP="001E2D8D">
      <w:pPr>
        <w:tabs>
          <w:tab w:val="left" w:pos="5670"/>
        </w:tabs>
        <w:rPr>
          <w:rFonts w:ascii="Arial" w:eastAsia="Times New Roman" w:hAnsi="Arial"/>
          <w:sz w:val="18"/>
          <w:lang w:eastAsia="en-US"/>
        </w:rPr>
      </w:pPr>
      <w:r w:rsidRPr="001E2D8D">
        <w:rPr>
          <w:rFonts w:ascii="Arial" w:eastAsia="Times New Roman" w:hAnsi="Arial"/>
          <w:sz w:val="18"/>
          <w:lang w:eastAsia="en-US"/>
        </w:rPr>
        <w:t>Wahlberechtigt waren:</w:t>
      </w:r>
      <w:r w:rsidRPr="001E2D8D">
        <w:rPr>
          <w:rFonts w:ascii="Arial" w:eastAsia="Times New Roman" w:hAnsi="Arial"/>
          <w:sz w:val="18"/>
          <w:lang w:eastAsia="en-US"/>
        </w:rPr>
        <w:tab/>
        <w:t>4765 Gemeindemitglieder</w:t>
      </w:r>
    </w:p>
    <w:p w:rsidR="001E2D8D" w:rsidRPr="001E2D8D" w:rsidRDefault="001E2D8D" w:rsidP="001E2D8D">
      <w:pPr>
        <w:tabs>
          <w:tab w:val="left" w:pos="5670"/>
        </w:tabs>
        <w:rPr>
          <w:rFonts w:ascii="Arial" w:eastAsia="Times New Roman" w:hAnsi="Arial"/>
          <w:sz w:val="18"/>
          <w:lang w:eastAsia="en-US"/>
        </w:rPr>
      </w:pPr>
      <w:r w:rsidRPr="001E2D8D">
        <w:rPr>
          <w:rFonts w:ascii="Arial" w:eastAsia="Times New Roman" w:hAnsi="Arial"/>
          <w:sz w:val="18"/>
          <w:lang w:eastAsia="en-US"/>
        </w:rPr>
        <w:t>Es wurden insgesamt</w:t>
      </w:r>
      <w:r w:rsidRPr="001E2D8D">
        <w:rPr>
          <w:rFonts w:ascii="Arial" w:eastAsia="Times New Roman" w:hAnsi="Arial"/>
          <w:sz w:val="18"/>
          <w:lang w:eastAsia="en-US"/>
        </w:rPr>
        <w:tab/>
        <w:t>309 Stimmzettel abgegeben</w:t>
      </w:r>
    </w:p>
    <w:p w:rsidR="001E2D8D" w:rsidRPr="001E2D8D" w:rsidRDefault="001E2D8D" w:rsidP="001E2D8D">
      <w:pPr>
        <w:tabs>
          <w:tab w:val="left" w:pos="5670"/>
        </w:tabs>
        <w:rPr>
          <w:rFonts w:ascii="Arial" w:eastAsia="Times New Roman" w:hAnsi="Arial"/>
          <w:sz w:val="18"/>
          <w:lang w:eastAsia="en-US"/>
        </w:rPr>
      </w:pPr>
      <w:r w:rsidRPr="001E2D8D">
        <w:rPr>
          <w:rFonts w:ascii="Arial" w:eastAsia="Times New Roman" w:hAnsi="Arial"/>
          <w:sz w:val="18"/>
          <w:lang w:eastAsia="en-US"/>
        </w:rPr>
        <w:t>Es waren</w:t>
      </w:r>
      <w:r w:rsidRPr="001E2D8D">
        <w:rPr>
          <w:rFonts w:ascii="Arial" w:eastAsia="Times New Roman" w:hAnsi="Arial"/>
          <w:sz w:val="18"/>
          <w:lang w:eastAsia="en-US"/>
        </w:rPr>
        <w:tab/>
        <w:t>304 Stimmzettel gültig</w:t>
      </w: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noProof/>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-92075</wp:posOffset>
                </wp:positionH>
                <wp:positionV relativeFrom="paragraph">
                  <wp:posOffset>103504</wp:posOffset>
                </wp:positionV>
                <wp:extent cx="6041390" cy="0"/>
                <wp:effectExtent l="0" t="0" r="35560" b="19050"/>
                <wp:wrapTopAndBottom/>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7367661" id="Gerader Verbinde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25pt,8.15pt" to="46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">
                <v:stroke joinstyle="miter"/>
                <w10:wrap type="topAndBottom"/>
              </v:line>
            </w:pict>
          </mc:Fallback>
        </mc:AlternateContent>
      </w:r>
      <w:r w:rsidRPr="001E2D8D">
        <w:rPr>
          <w:rFonts w:ascii="Calibri" w:eastAsia="Times New Roman" w:hAnsi="Calibri"/>
          <w:u w:val="single"/>
          <w:lang w:eastAsia="en-US"/>
        </w:rPr>
        <w:t xml:space="preserve">Stimmbezirk 1: </w:t>
      </w:r>
      <w:proofErr w:type="spellStart"/>
      <w:r w:rsidRPr="001E2D8D">
        <w:rPr>
          <w:rFonts w:ascii="Calibri" w:eastAsia="Times New Roman" w:hAnsi="Calibri"/>
          <w:u w:val="single"/>
          <w:lang w:eastAsia="en-US"/>
        </w:rPr>
        <w:t>Assamstadt</w:t>
      </w:r>
      <w:proofErr w:type="spellEnd"/>
      <w:r w:rsidRPr="001E2D8D">
        <w:rPr>
          <w:rFonts w:ascii="Calibri" w:eastAsia="Times New Roman" w:hAnsi="Calibri"/>
          <w:u w:val="single"/>
          <w:lang w:eastAsia="en-US"/>
        </w:rPr>
        <w:t>, St. Kilian</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5</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487"/>
        <w:gridCol w:w="2316"/>
      </w:tblGrid>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64742D" w:rsidP="0064742D">
            <w:pPr>
              <w:rPr>
                <w:rFonts w:ascii="Calibri" w:eastAsia="Times New Roman" w:hAnsi="Calibri"/>
                <w:sz w:val="22"/>
                <w:szCs w:val="22"/>
                <w:lang w:eastAsia="en-US"/>
              </w:rPr>
            </w:pPr>
            <w:r>
              <w:rPr>
                <w:rFonts w:ascii="Calibri" w:eastAsia="Times New Roman" w:hAnsi="Calibri"/>
                <w:sz w:val="22"/>
                <w:szCs w:val="22"/>
                <w:lang w:eastAsia="en-US"/>
              </w:rPr>
              <w:t>Barbara, Haberhauer |</w:t>
            </w:r>
            <w:r w:rsidR="001E2D8D" w:rsidRPr="001E2D8D">
              <w:rPr>
                <w:rFonts w:ascii="Calibri" w:eastAsia="Times New Roman" w:hAnsi="Calibri"/>
                <w:sz w:val="22"/>
                <w:szCs w:val="22"/>
                <w:lang w:eastAsia="en-US"/>
              </w:rPr>
              <w:t xml:space="preserve"> </w:t>
            </w:r>
            <w:proofErr w:type="spellStart"/>
            <w:r w:rsidR="001E2D8D" w:rsidRPr="001E2D8D">
              <w:rPr>
                <w:rFonts w:ascii="Calibri" w:eastAsia="Times New Roman" w:hAnsi="Calibri"/>
                <w:sz w:val="22"/>
                <w:szCs w:val="22"/>
                <w:lang w:eastAsia="en-US"/>
              </w:rPr>
              <w:t>Assamsdtadst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14</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Göbel, Thilo | Betriebswirt | </w:t>
            </w:r>
            <w:proofErr w:type="spellStart"/>
            <w:r w:rsidRPr="001E2D8D">
              <w:rPr>
                <w:rFonts w:ascii="Calibri" w:eastAsia="Times New Roman" w:hAnsi="Calibri"/>
                <w:sz w:val="22"/>
                <w:szCs w:val="22"/>
                <w:lang w:eastAsia="en-US"/>
              </w:rPr>
              <w:t>Assamstadt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582</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Hügel, Gerlinde | Rentnerin | </w:t>
            </w:r>
            <w:proofErr w:type="spellStart"/>
            <w:r w:rsidRPr="001E2D8D">
              <w:rPr>
                <w:rFonts w:ascii="Calibri" w:eastAsia="Times New Roman" w:hAnsi="Calibri"/>
                <w:sz w:val="22"/>
                <w:szCs w:val="22"/>
                <w:lang w:eastAsia="en-US"/>
              </w:rPr>
              <w:t>Assamstadt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563</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Kammleiter, Andrea | Polizistin | </w:t>
            </w:r>
            <w:proofErr w:type="spellStart"/>
            <w:r w:rsidRPr="001E2D8D">
              <w:rPr>
                <w:rFonts w:ascii="Calibri" w:eastAsia="Times New Roman" w:hAnsi="Calibri"/>
                <w:sz w:val="22"/>
                <w:szCs w:val="22"/>
                <w:lang w:eastAsia="en-US"/>
              </w:rPr>
              <w:t>Assamstadt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578</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Rupp, Regina | Zahnarzthelferin | </w:t>
            </w:r>
            <w:proofErr w:type="spellStart"/>
            <w:r w:rsidRPr="001E2D8D">
              <w:rPr>
                <w:rFonts w:ascii="Calibri" w:eastAsia="Times New Roman" w:hAnsi="Calibri"/>
                <w:sz w:val="22"/>
                <w:szCs w:val="22"/>
                <w:lang w:eastAsia="en-US"/>
              </w:rPr>
              <w:t>Assamstadt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594</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Stimmbezirk 2: Krautheim, St. Marien u. Krautheim-</w:t>
      </w:r>
      <w:proofErr w:type="spellStart"/>
      <w:r w:rsidRPr="001E2D8D">
        <w:rPr>
          <w:rFonts w:ascii="Calibri" w:eastAsia="Times New Roman" w:hAnsi="Calibri"/>
          <w:u w:val="single"/>
          <w:lang w:eastAsia="en-US"/>
        </w:rPr>
        <w:t>Horrenbach</w:t>
      </w:r>
      <w:proofErr w:type="spellEnd"/>
      <w:r w:rsidRPr="001E2D8D">
        <w:rPr>
          <w:rFonts w:ascii="Calibri" w:eastAsia="Times New Roman" w:hAnsi="Calibri"/>
          <w:u w:val="single"/>
          <w:lang w:eastAsia="en-US"/>
        </w:rPr>
        <w:t>, St. Valentin</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3</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6502"/>
        <w:gridCol w:w="2309"/>
      </w:tblGrid>
      <w:tr w:rsidR="001E2D8D" w:rsidRPr="001E2D8D" w:rsidTr="00CF30F3">
        <w:tc>
          <w:tcPr>
            <w:tcW w:w="53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7" w:type="dxa"/>
          </w:tcPr>
          <w:p w:rsidR="001E2D8D" w:rsidRPr="001E2D8D" w:rsidRDefault="001E2D8D" w:rsidP="0064742D">
            <w:pPr>
              <w:rPr>
                <w:rFonts w:ascii="Calibri" w:eastAsia="Times New Roman" w:hAnsi="Calibri"/>
                <w:sz w:val="22"/>
                <w:szCs w:val="22"/>
                <w:lang w:eastAsia="en-US"/>
              </w:rPr>
            </w:pPr>
            <w:proofErr w:type="spellStart"/>
            <w:r w:rsidRPr="001E2D8D">
              <w:rPr>
                <w:rFonts w:ascii="Calibri" w:eastAsia="Times New Roman" w:hAnsi="Calibri"/>
                <w:sz w:val="22"/>
                <w:szCs w:val="22"/>
                <w:lang w:eastAsia="en-US"/>
              </w:rPr>
              <w:t>Csikova</w:t>
            </w:r>
            <w:proofErr w:type="spellEnd"/>
            <w:r w:rsidRPr="001E2D8D">
              <w:rPr>
                <w:rFonts w:ascii="Calibri" w:eastAsia="Times New Roman" w:hAnsi="Calibri"/>
                <w:sz w:val="22"/>
                <w:szCs w:val="22"/>
                <w:lang w:eastAsia="en-US"/>
              </w:rPr>
              <w:t>, Jessica | Studentin | Krautheim</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319</w:t>
            </w:r>
          </w:p>
        </w:tc>
      </w:tr>
      <w:tr w:rsidR="001E2D8D" w:rsidRPr="001E2D8D" w:rsidTr="00CF30F3">
        <w:tc>
          <w:tcPr>
            <w:tcW w:w="53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7"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Dürr, Stefanie | Kinderkrankenschwester | Krautheim</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441</w:t>
            </w:r>
          </w:p>
        </w:tc>
      </w:tr>
      <w:tr w:rsidR="001E2D8D" w:rsidRPr="001E2D8D" w:rsidTr="00CF30F3">
        <w:tc>
          <w:tcPr>
            <w:tcW w:w="53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7"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Kappes, Thomas | Dreher | Krautheim</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406</w:t>
            </w:r>
          </w:p>
        </w:tc>
      </w:tr>
      <w:tr w:rsidR="001E2D8D" w:rsidRPr="001E2D8D" w:rsidTr="00CF30F3">
        <w:tc>
          <w:tcPr>
            <w:tcW w:w="53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7"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Landwehr, Manuel | Systemadministrator | Krautheim</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189</w:t>
            </w: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Stimmbezirk 3: Krautheim-</w:t>
      </w:r>
      <w:proofErr w:type="spellStart"/>
      <w:r w:rsidRPr="001E2D8D">
        <w:rPr>
          <w:rFonts w:ascii="Calibri" w:eastAsia="Times New Roman" w:hAnsi="Calibri"/>
          <w:u w:val="single"/>
          <w:lang w:eastAsia="en-US"/>
        </w:rPr>
        <w:t>Gommersdorf</w:t>
      </w:r>
      <w:proofErr w:type="spellEnd"/>
      <w:r w:rsidRPr="001E2D8D">
        <w:rPr>
          <w:rFonts w:ascii="Calibri" w:eastAsia="Times New Roman" w:hAnsi="Calibri"/>
          <w:u w:val="single"/>
          <w:lang w:eastAsia="en-US"/>
        </w:rPr>
        <w:t>, St, Johann</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84"/>
        <w:gridCol w:w="2318"/>
      </w:tblGrid>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64742D" w:rsidP="0064742D">
            <w:pPr>
              <w:rPr>
                <w:rFonts w:ascii="Calibri" w:eastAsia="Times New Roman" w:hAnsi="Calibri"/>
                <w:sz w:val="22"/>
                <w:szCs w:val="22"/>
                <w:lang w:eastAsia="en-US"/>
              </w:rPr>
            </w:pPr>
            <w:r>
              <w:rPr>
                <w:rFonts w:ascii="Calibri" w:eastAsia="Times New Roman" w:hAnsi="Calibri"/>
                <w:sz w:val="22"/>
                <w:szCs w:val="22"/>
                <w:lang w:eastAsia="en-US"/>
              </w:rPr>
              <w:t xml:space="preserve">Amann, Denise | </w:t>
            </w:r>
            <w:r w:rsidR="001E2D8D" w:rsidRPr="001E2D8D">
              <w:rPr>
                <w:rFonts w:ascii="Calibri" w:eastAsia="Times New Roman" w:hAnsi="Calibri"/>
                <w:sz w:val="22"/>
                <w:szCs w:val="22"/>
                <w:lang w:eastAsia="en-US"/>
              </w:rPr>
              <w:t>Krautheim-</w:t>
            </w:r>
            <w:proofErr w:type="spellStart"/>
            <w:r w:rsidR="001E2D8D" w:rsidRPr="001E2D8D">
              <w:rPr>
                <w:rFonts w:ascii="Calibri" w:eastAsia="Times New Roman" w:hAnsi="Calibri"/>
                <w:sz w:val="22"/>
                <w:szCs w:val="22"/>
                <w:lang w:eastAsia="en-US"/>
              </w:rPr>
              <w:t>Gommersdorf</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101</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64742D" w:rsidP="0064742D">
            <w:pPr>
              <w:rPr>
                <w:rFonts w:ascii="Calibri" w:eastAsia="Times New Roman" w:hAnsi="Calibri"/>
                <w:sz w:val="22"/>
                <w:szCs w:val="22"/>
                <w:lang w:eastAsia="en-US"/>
              </w:rPr>
            </w:pPr>
            <w:r>
              <w:rPr>
                <w:rFonts w:ascii="Calibri" w:eastAsia="Times New Roman" w:hAnsi="Calibri"/>
                <w:sz w:val="22"/>
                <w:szCs w:val="22"/>
                <w:lang w:eastAsia="en-US"/>
              </w:rPr>
              <w:t xml:space="preserve">Müller-Gulden, Katrin | </w:t>
            </w:r>
            <w:r w:rsidR="001E2D8D" w:rsidRPr="001E2D8D">
              <w:rPr>
                <w:rFonts w:ascii="Calibri" w:eastAsia="Times New Roman" w:hAnsi="Calibri"/>
                <w:sz w:val="22"/>
                <w:szCs w:val="22"/>
                <w:lang w:eastAsia="en-US"/>
              </w:rPr>
              <w:t>Krautheim-</w:t>
            </w:r>
            <w:proofErr w:type="spellStart"/>
            <w:r w:rsidR="001E2D8D" w:rsidRPr="001E2D8D">
              <w:rPr>
                <w:rFonts w:ascii="Calibri" w:eastAsia="Times New Roman" w:hAnsi="Calibri"/>
                <w:sz w:val="22"/>
                <w:szCs w:val="22"/>
                <w:lang w:eastAsia="en-US"/>
              </w:rPr>
              <w:t>Gommersdorf</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83</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Stimmbezirk 4: Krautheim-</w:t>
      </w:r>
      <w:proofErr w:type="spellStart"/>
      <w:r w:rsidRPr="001E2D8D">
        <w:rPr>
          <w:rFonts w:ascii="Calibri" w:eastAsia="Times New Roman" w:hAnsi="Calibri"/>
          <w:u w:val="single"/>
          <w:lang w:eastAsia="en-US"/>
        </w:rPr>
        <w:t>Klepsau</w:t>
      </w:r>
      <w:proofErr w:type="spellEnd"/>
      <w:r w:rsidRPr="001E2D8D">
        <w:rPr>
          <w:rFonts w:ascii="Calibri" w:eastAsia="Times New Roman" w:hAnsi="Calibri"/>
          <w:u w:val="single"/>
          <w:lang w:eastAsia="en-US"/>
        </w:rPr>
        <w:t>, St. Georg</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6481"/>
        <w:gridCol w:w="2320"/>
      </w:tblGrid>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64742D">
            <w:pPr>
              <w:rPr>
                <w:rFonts w:ascii="Calibri" w:eastAsia="Times New Roman" w:hAnsi="Calibri"/>
                <w:sz w:val="22"/>
                <w:szCs w:val="22"/>
                <w:lang w:eastAsia="en-US"/>
              </w:rPr>
            </w:pPr>
            <w:proofErr w:type="spellStart"/>
            <w:r w:rsidRPr="001E2D8D">
              <w:rPr>
                <w:rFonts w:ascii="Calibri" w:eastAsia="Times New Roman" w:hAnsi="Calibri"/>
                <w:sz w:val="22"/>
                <w:szCs w:val="22"/>
                <w:lang w:eastAsia="en-US"/>
              </w:rPr>
              <w:t>Hertlein</w:t>
            </w:r>
            <w:proofErr w:type="spellEnd"/>
            <w:r w:rsidRPr="001E2D8D">
              <w:rPr>
                <w:rFonts w:ascii="Calibri" w:eastAsia="Times New Roman" w:hAnsi="Calibri"/>
                <w:sz w:val="22"/>
                <w:szCs w:val="22"/>
                <w:lang w:eastAsia="en-US"/>
              </w:rPr>
              <w:t>, Manuela | Sekretärin | Krautheim-</w:t>
            </w:r>
            <w:proofErr w:type="spellStart"/>
            <w:r w:rsidRPr="001E2D8D">
              <w:rPr>
                <w:rFonts w:ascii="Calibri" w:eastAsia="Times New Roman" w:hAnsi="Calibri"/>
                <w:sz w:val="22"/>
                <w:szCs w:val="22"/>
                <w:lang w:eastAsia="en-US"/>
              </w:rPr>
              <w:t>Klepsau</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495</w:t>
            </w: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Kappes, Burkhard | Angestellter | Krautheim-</w:t>
            </w:r>
            <w:proofErr w:type="spellStart"/>
            <w:r w:rsidRPr="001E2D8D">
              <w:rPr>
                <w:rFonts w:ascii="Calibri" w:eastAsia="Times New Roman" w:hAnsi="Calibri"/>
                <w:sz w:val="22"/>
                <w:szCs w:val="22"/>
                <w:lang w:eastAsia="en-US"/>
              </w:rPr>
              <w:t>Klepsau</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476</w:t>
            </w: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Stimmbezirk 5: Krautheim-Oberndorf, St. Valentin und Krautheim-</w:t>
      </w:r>
      <w:proofErr w:type="spellStart"/>
      <w:r w:rsidRPr="001E2D8D">
        <w:rPr>
          <w:rFonts w:ascii="Calibri" w:eastAsia="Times New Roman" w:hAnsi="Calibri"/>
          <w:u w:val="single"/>
          <w:lang w:eastAsia="en-US"/>
        </w:rPr>
        <w:t>Neunstetten</w:t>
      </w:r>
      <w:proofErr w:type="spellEnd"/>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85"/>
        <w:gridCol w:w="2317"/>
      </w:tblGrid>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Bopp, Marcus | QS-Sachbearbeiter | Krautheim-Oberndorf</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456</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Stadtmüller, Heike | Altenpflegerin | Krautheim-Oberndorf</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496</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 xml:space="preserve">Stimmbezirk 6: </w:t>
      </w:r>
      <w:proofErr w:type="spellStart"/>
      <w:r w:rsidRPr="001E2D8D">
        <w:rPr>
          <w:rFonts w:ascii="Calibri" w:eastAsia="Times New Roman" w:hAnsi="Calibri"/>
          <w:u w:val="single"/>
          <w:lang w:eastAsia="en-US"/>
        </w:rPr>
        <w:t>Ravenstein</w:t>
      </w:r>
      <w:proofErr w:type="spellEnd"/>
      <w:r w:rsidRPr="001E2D8D">
        <w:rPr>
          <w:rFonts w:ascii="Calibri" w:eastAsia="Times New Roman" w:hAnsi="Calibri"/>
          <w:u w:val="single"/>
          <w:lang w:eastAsia="en-US"/>
        </w:rPr>
        <w:t xml:space="preserve">-Ballenberg, St. Johannes </w:t>
      </w:r>
      <w:proofErr w:type="spellStart"/>
      <w:r w:rsidRPr="001E2D8D">
        <w:rPr>
          <w:rFonts w:ascii="Calibri" w:eastAsia="Times New Roman" w:hAnsi="Calibri"/>
          <w:u w:val="single"/>
          <w:lang w:eastAsia="en-US"/>
        </w:rPr>
        <w:t>d.T</w:t>
      </w:r>
      <w:proofErr w:type="spellEnd"/>
      <w:r w:rsidRPr="001E2D8D">
        <w:rPr>
          <w:rFonts w:ascii="Calibri" w:eastAsia="Times New Roman" w:hAnsi="Calibri"/>
          <w:u w:val="single"/>
          <w:lang w:eastAsia="en-US"/>
        </w:rPr>
        <w:t>.</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481"/>
        <w:gridCol w:w="2319"/>
      </w:tblGrid>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Breitenbach, Rolf | Schreiner | </w:t>
            </w:r>
            <w:proofErr w:type="spellStart"/>
            <w:r w:rsidRPr="001E2D8D">
              <w:rPr>
                <w:rFonts w:ascii="Calibri" w:eastAsia="Times New Roman" w:hAnsi="Calibri"/>
                <w:sz w:val="22"/>
                <w:szCs w:val="22"/>
                <w:lang w:eastAsia="en-US"/>
              </w:rPr>
              <w:t>Ravenstein</w:t>
            </w:r>
            <w:proofErr w:type="spellEnd"/>
            <w:r w:rsidRPr="001E2D8D">
              <w:rPr>
                <w:rFonts w:ascii="Calibri" w:eastAsia="Times New Roman" w:hAnsi="Calibri"/>
                <w:sz w:val="22"/>
                <w:szCs w:val="22"/>
                <w:lang w:eastAsia="en-US"/>
              </w:rPr>
              <w:t>-Ballenberg</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528</w:t>
            </w: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Lang, Hartmut | Beamter | </w:t>
            </w:r>
            <w:proofErr w:type="spellStart"/>
            <w:r w:rsidRPr="001E2D8D">
              <w:rPr>
                <w:rFonts w:ascii="Calibri" w:eastAsia="Times New Roman" w:hAnsi="Calibri"/>
                <w:sz w:val="22"/>
                <w:szCs w:val="22"/>
                <w:lang w:eastAsia="en-US"/>
              </w:rPr>
              <w:t>Ravenstein</w:t>
            </w:r>
            <w:proofErr w:type="spellEnd"/>
            <w:r w:rsidRPr="001E2D8D">
              <w:rPr>
                <w:rFonts w:ascii="Calibri" w:eastAsia="Times New Roman" w:hAnsi="Calibri"/>
                <w:sz w:val="22"/>
                <w:szCs w:val="22"/>
                <w:lang w:eastAsia="en-US"/>
              </w:rPr>
              <w:t>-Ballenberg</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542</w:t>
            </w: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50"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6"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u w:val="single"/>
          <w:lang w:eastAsia="en-US"/>
        </w:rPr>
      </w:pPr>
      <w:r w:rsidRPr="001E2D8D">
        <w:rPr>
          <w:rFonts w:ascii="Calibri" w:eastAsia="Times New Roman" w:hAnsi="Calibri"/>
          <w:u w:val="single"/>
          <w:lang w:eastAsia="en-US"/>
        </w:rPr>
        <w:br w:type="page"/>
      </w: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lastRenderedPageBreak/>
        <w:t xml:space="preserve">Stimmbezirk 7: </w:t>
      </w:r>
      <w:proofErr w:type="spellStart"/>
      <w:r w:rsidRPr="001E2D8D">
        <w:rPr>
          <w:rFonts w:ascii="Calibri" w:eastAsia="Times New Roman" w:hAnsi="Calibri"/>
          <w:u w:val="single"/>
          <w:lang w:eastAsia="en-US"/>
        </w:rPr>
        <w:t>Ravenstein</w:t>
      </w:r>
      <w:proofErr w:type="spellEnd"/>
      <w:r w:rsidRPr="001E2D8D">
        <w:rPr>
          <w:rFonts w:ascii="Calibri" w:eastAsia="Times New Roman" w:hAnsi="Calibri"/>
          <w:u w:val="single"/>
          <w:lang w:eastAsia="en-US"/>
        </w:rPr>
        <w:t>-Erlenbach, St. Margareta</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487"/>
        <w:gridCol w:w="2316"/>
      </w:tblGrid>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Hennegriff, Nicole | Bankkauffrau | </w:t>
            </w:r>
            <w:proofErr w:type="spellStart"/>
            <w:r w:rsidRPr="001E2D8D">
              <w:rPr>
                <w:rFonts w:ascii="Calibri" w:eastAsia="Times New Roman" w:hAnsi="Calibri"/>
                <w:sz w:val="22"/>
                <w:szCs w:val="22"/>
                <w:lang w:eastAsia="en-US"/>
              </w:rPr>
              <w:t>Ravenstein</w:t>
            </w:r>
            <w:proofErr w:type="spellEnd"/>
            <w:r w:rsidRPr="001E2D8D">
              <w:rPr>
                <w:rFonts w:ascii="Calibri" w:eastAsia="Times New Roman" w:hAnsi="Calibri"/>
                <w:sz w:val="22"/>
                <w:szCs w:val="22"/>
                <w:lang w:eastAsia="en-US"/>
              </w:rPr>
              <w:t>-Erlenbach</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564</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Nuber, Gudrun | Zahnarzthelferin | </w:t>
            </w:r>
            <w:proofErr w:type="spellStart"/>
            <w:r w:rsidRPr="001E2D8D">
              <w:rPr>
                <w:rFonts w:ascii="Calibri" w:eastAsia="Times New Roman" w:hAnsi="Calibri"/>
                <w:sz w:val="22"/>
                <w:szCs w:val="22"/>
                <w:lang w:eastAsia="en-US"/>
              </w:rPr>
              <w:t>Ravenstein</w:t>
            </w:r>
            <w:proofErr w:type="spellEnd"/>
            <w:r w:rsidRPr="001E2D8D">
              <w:rPr>
                <w:rFonts w:ascii="Calibri" w:eastAsia="Times New Roman" w:hAnsi="Calibri"/>
                <w:sz w:val="22"/>
                <w:szCs w:val="22"/>
                <w:lang w:eastAsia="en-US"/>
              </w:rPr>
              <w:t>-Erlenbach</w:t>
            </w:r>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523</w:t>
            </w: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7"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9"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 xml:space="preserve">Stimmbezirk 8: </w:t>
      </w:r>
      <w:proofErr w:type="spellStart"/>
      <w:r w:rsidRPr="001E2D8D">
        <w:rPr>
          <w:rFonts w:ascii="Calibri" w:eastAsia="Times New Roman" w:hAnsi="Calibri"/>
          <w:u w:val="single"/>
          <w:lang w:eastAsia="en-US"/>
        </w:rPr>
        <w:t>Ravenstein-Hüngheim</w:t>
      </w:r>
      <w:proofErr w:type="spellEnd"/>
      <w:r w:rsidRPr="001E2D8D">
        <w:rPr>
          <w:rFonts w:ascii="Calibri" w:eastAsia="Times New Roman" w:hAnsi="Calibri"/>
          <w:u w:val="single"/>
          <w:lang w:eastAsia="en-US"/>
        </w:rPr>
        <w:t>, St. Gertrud</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93"/>
        <w:gridCol w:w="2313"/>
      </w:tblGrid>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Gruber, Stefanie | Heilpädagogin | </w:t>
            </w:r>
            <w:proofErr w:type="spellStart"/>
            <w:r w:rsidRPr="001E2D8D">
              <w:rPr>
                <w:rFonts w:ascii="Calibri" w:eastAsia="Times New Roman" w:hAnsi="Calibri"/>
                <w:sz w:val="22"/>
                <w:szCs w:val="22"/>
                <w:lang w:eastAsia="en-US"/>
              </w:rPr>
              <w:t>Ravenstein-Hüngheim</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538</w:t>
            </w: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Illek, Andreas | Maschinenschlosser | </w:t>
            </w:r>
            <w:proofErr w:type="spellStart"/>
            <w:r w:rsidRPr="001E2D8D">
              <w:rPr>
                <w:rFonts w:ascii="Calibri" w:eastAsia="Times New Roman" w:hAnsi="Calibri"/>
                <w:sz w:val="22"/>
                <w:szCs w:val="22"/>
                <w:lang w:eastAsia="en-US"/>
              </w:rPr>
              <w:t>Ravenstein-Hüngheim</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489</w:t>
            </w: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 xml:space="preserve">Stimmbezirk 9: </w:t>
      </w:r>
      <w:proofErr w:type="spellStart"/>
      <w:r w:rsidRPr="001E2D8D">
        <w:rPr>
          <w:rFonts w:ascii="Calibri" w:eastAsia="Times New Roman" w:hAnsi="Calibri"/>
          <w:u w:val="single"/>
          <w:lang w:eastAsia="en-US"/>
        </w:rPr>
        <w:t>Ravenstein-Merchingen</w:t>
      </w:r>
      <w:proofErr w:type="spellEnd"/>
      <w:r w:rsidRPr="001E2D8D">
        <w:rPr>
          <w:rFonts w:ascii="Calibri" w:eastAsia="Times New Roman" w:hAnsi="Calibri"/>
          <w:u w:val="single"/>
          <w:lang w:eastAsia="en-US"/>
        </w:rPr>
        <w:t>, Herz Jesu</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93"/>
        <w:gridCol w:w="2313"/>
      </w:tblGrid>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Hampel, Fabian | Student | </w:t>
            </w:r>
            <w:proofErr w:type="spellStart"/>
            <w:r w:rsidRPr="001E2D8D">
              <w:rPr>
                <w:rFonts w:ascii="Calibri" w:eastAsia="Times New Roman" w:hAnsi="Calibri"/>
                <w:sz w:val="22"/>
                <w:szCs w:val="22"/>
                <w:lang w:eastAsia="en-US"/>
              </w:rPr>
              <w:t>Ravenstein-Merchingen</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479</w:t>
            </w: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Zier, Manfred | Maschinenschlosser | </w:t>
            </w:r>
            <w:proofErr w:type="spellStart"/>
            <w:r w:rsidRPr="001E2D8D">
              <w:rPr>
                <w:rFonts w:ascii="Calibri" w:eastAsia="Times New Roman" w:hAnsi="Calibri"/>
                <w:sz w:val="22"/>
                <w:szCs w:val="22"/>
                <w:lang w:eastAsia="en-US"/>
              </w:rPr>
              <w:t>Ravenstein-Merchingen</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491</w:t>
            </w: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4"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2"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 xml:space="preserve">Stimmbezirk 10: </w:t>
      </w:r>
      <w:proofErr w:type="spellStart"/>
      <w:r w:rsidRPr="001E2D8D">
        <w:rPr>
          <w:rFonts w:ascii="Calibri" w:eastAsia="Times New Roman" w:hAnsi="Calibri"/>
          <w:u w:val="single"/>
          <w:lang w:eastAsia="en-US"/>
        </w:rPr>
        <w:t>Ravenstein-Oberwittstadt</w:t>
      </w:r>
      <w:proofErr w:type="spellEnd"/>
      <w:r w:rsidRPr="001E2D8D">
        <w:rPr>
          <w:rFonts w:ascii="Calibri" w:eastAsia="Times New Roman" w:hAnsi="Calibri"/>
          <w:u w:val="single"/>
          <w:lang w:eastAsia="en-US"/>
        </w:rPr>
        <w:t>, St. Peter u. Paul</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86"/>
        <w:gridCol w:w="2316"/>
      </w:tblGrid>
      <w:tr w:rsidR="001E2D8D" w:rsidRPr="001E2D8D" w:rsidTr="00CF30F3">
        <w:tc>
          <w:tcPr>
            <w:tcW w:w="54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7" w:type="dxa"/>
          </w:tcPr>
          <w:p w:rsidR="001E2D8D" w:rsidRPr="001E2D8D" w:rsidRDefault="001E2D8D" w:rsidP="0064742D">
            <w:pPr>
              <w:rPr>
                <w:rFonts w:ascii="Calibri" w:eastAsia="Times New Roman" w:hAnsi="Calibri"/>
                <w:sz w:val="22"/>
                <w:szCs w:val="22"/>
                <w:lang w:eastAsia="en-US"/>
              </w:rPr>
            </w:pPr>
            <w:proofErr w:type="spellStart"/>
            <w:r w:rsidRPr="001E2D8D">
              <w:rPr>
                <w:rFonts w:ascii="Calibri" w:eastAsia="Times New Roman" w:hAnsi="Calibri"/>
                <w:sz w:val="22"/>
                <w:szCs w:val="22"/>
                <w:lang w:eastAsia="en-US"/>
              </w:rPr>
              <w:t>Deuser</w:t>
            </w:r>
            <w:proofErr w:type="spellEnd"/>
            <w:r w:rsidR="0064742D">
              <w:rPr>
                <w:rFonts w:ascii="Calibri" w:eastAsia="Times New Roman" w:hAnsi="Calibri"/>
                <w:sz w:val="22"/>
                <w:szCs w:val="22"/>
                <w:lang w:eastAsia="en-US"/>
              </w:rPr>
              <w:t xml:space="preserve">, Bernadette | </w:t>
            </w:r>
            <w:proofErr w:type="spellStart"/>
            <w:r w:rsidRPr="001E2D8D">
              <w:rPr>
                <w:rFonts w:ascii="Calibri" w:eastAsia="Times New Roman" w:hAnsi="Calibri"/>
                <w:sz w:val="22"/>
                <w:szCs w:val="22"/>
                <w:lang w:eastAsia="en-US"/>
              </w:rPr>
              <w:t>Ravenstein-Oberwittstadt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21</w:t>
            </w:r>
          </w:p>
        </w:tc>
      </w:tr>
      <w:tr w:rsidR="001E2D8D" w:rsidRPr="001E2D8D" w:rsidTr="00CF30F3">
        <w:tc>
          <w:tcPr>
            <w:tcW w:w="54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7" w:type="dxa"/>
          </w:tcPr>
          <w:p w:rsidR="001E2D8D" w:rsidRPr="001E2D8D" w:rsidRDefault="0064742D" w:rsidP="0064742D">
            <w:pPr>
              <w:rPr>
                <w:rFonts w:ascii="Calibri" w:eastAsia="Times New Roman" w:hAnsi="Calibri"/>
                <w:sz w:val="22"/>
                <w:szCs w:val="22"/>
                <w:lang w:eastAsia="en-US"/>
              </w:rPr>
            </w:pPr>
            <w:r>
              <w:rPr>
                <w:rFonts w:ascii="Calibri" w:eastAsia="Times New Roman" w:hAnsi="Calibri"/>
                <w:sz w:val="22"/>
                <w:szCs w:val="22"/>
                <w:lang w:eastAsia="en-US"/>
              </w:rPr>
              <w:t xml:space="preserve">Walz, Karlheinz | </w:t>
            </w:r>
            <w:proofErr w:type="spellStart"/>
            <w:r w:rsidR="001E2D8D" w:rsidRPr="001E2D8D">
              <w:rPr>
                <w:rFonts w:ascii="Calibri" w:eastAsia="Times New Roman" w:hAnsi="Calibri"/>
                <w:sz w:val="22"/>
                <w:szCs w:val="22"/>
                <w:lang w:eastAsia="en-US"/>
              </w:rPr>
              <w:t>Ravenstein-Oberwittstadt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30</w:t>
            </w:r>
          </w:p>
        </w:tc>
      </w:tr>
      <w:tr w:rsidR="001E2D8D" w:rsidRPr="001E2D8D" w:rsidTr="00CF30F3">
        <w:tc>
          <w:tcPr>
            <w:tcW w:w="54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7"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9"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7"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 xml:space="preserve">Stimmbezirk 11: </w:t>
      </w:r>
      <w:proofErr w:type="spellStart"/>
      <w:r w:rsidRPr="001E2D8D">
        <w:rPr>
          <w:rFonts w:ascii="Calibri" w:eastAsia="Times New Roman" w:hAnsi="Calibri"/>
          <w:u w:val="single"/>
          <w:lang w:eastAsia="en-US"/>
        </w:rPr>
        <w:t>Ravenstein-Unterwittstadt</w:t>
      </w:r>
      <w:proofErr w:type="spellEnd"/>
      <w:r w:rsidRPr="001E2D8D">
        <w:rPr>
          <w:rFonts w:ascii="Calibri" w:eastAsia="Times New Roman" w:hAnsi="Calibri"/>
          <w:u w:val="single"/>
          <w:lang w:eastAsia="en-US"/>
        </w:rPr>
        <w:t>, St. Michael</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485"/>
        <w:gridCol w:w="2318"/>
      </w:tblGrid>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64742D">
            <w:pPr>
              <w:rPr>
                <w:rFonts w:ascii="Calibri" w:eastAsia="Times New Roman" w:hAnsi="Calibri"/>
                <w:sz w:val="22"/>
                <w:szCs w:val="22"/>
                <w:lang w:eastAsia="en-US"/>
              </w:rPr>
            </w:pPr>
            <w:proofErr w:type="spellStart"/>
            <w:r w:rsidRPr="001E2D8D">
              <w:rPr>
                <w:rFonts w:ascii="Calibri" w:eastAsia="Times New Roman" w:hAnsi="Calibri"/>
                <w:sz w:val="22"/>
                <w:szCs w:val="22"/>
                <w:lang w:eastAsia="en-US"/>
              </w:rPr>
              <w:t>Barie</w:t>
            </w:r>
            <w:proofErr w:type="spellEnd"/>
            <w:r w:rsidRPr="001E2D8D">
              <w:rPr>
                <w:rFonts w:ascii="Calibri" w:eastAsia="Times New Roman" w:hAnsi="Calibri"/>
                <w:sz w:val="22"/>
                <w:szCs w:val="22"/>
                <w:lang w:eastAsia="en-US"/>
              </w:rPr>
              <w:t xml:space="preserve">, Ulrike | Friseurin | </w:t>
            </w:r>
            <w:proofErr w:type="spellStart"/>
            <w:r w:rsidRPr="001E2D8D">
              <w:rPr>
                <w:rFonts w:ascii="Calibri" w:eastAsia="Times New Roman" w:hAnsi="Calibri"/>
                <w:sz w:val="22"/>
                <w:szCs w:val="22"/>
                <w:lang w:eastAsia="en-US"/>
              </w:rPr>
              <w:t>Ravenstein-Unterwittstadt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499</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Ebel-Walz, Marlies | Betriebswirtin | </w:t>
            </w:r>
            <w:proofErr w:type="spellStart"/>
            <w:r w:rsidRPr="001E2D8D">
              <w:rPr>
                <w:rFonts w:ascii="Calibri" w:eastAsia="Times New Roman" w:hAnsi="Calibri"/>
                <w:sz w:val="22"/>
                <w:szCs w:val="22"/>
                <w:lang w:eastAsia="en-US"/>
              </w:rPr>
              <w:t>Ravenstein-Unterwittstadt</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484</w:t>
            </w: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8"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48"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ind w:left="-142"/>
        <w:rPr>
          <w:rFonts w:ascii="Calibri" w:eastAsia="Times New Roman" w:hAnsi="Calibri"/>
          <w:sz w:val="12"/>
          <w:szCs w:val="12"/>
          <w:lang w:eastAsia="en-US"/>
        </w:rPr>
      </w:pPr>
      <w:r w:rsidRPr="001E2D8D">
        <w:rPr>
          <w:rFonts w:ascii="Calibri" w:eastAsia="Times New Roman" w:hAnsi="Calibri"/>
          <w:u w:val="single"/>
          <w:lang w:eastAsia="en-US"/>
        </w:rPr>
        <w:t>Stimmbezirk 12: Schöntal-</w:t>
      </w:r>
      <w:proofErr w:type="spellStart"/>
      <w:r w:rsidRPr="001E2D8D">
        <w:rPr>
          <w:rFonts w:ascii="Calibri" w:eastAsia="Times New Roman" w:hAnsi="Calibri"/>
          <w:u w:val="single"/>
          <w:lang w:eastAsia="en-US"/>
        </w:rPr>
        <w:t>Winzenhofen</w:t>
      </w:r>
      <w:proofErr w:type="spellEnd"/>
      <w:r w:rsidRPr="001E2D8D">
        <w:rPr>
          <w:rFonts w:ascii="Calibri" w:eastAsia="Times New Roman" w:hAnsi="Calibri"/>
          <w:u w:val="single"/>
          <w:lang w:eastAsia="en-US"/>
        </w:rPr>
        <w:t>, St. Marien</w:t>
      </w:r>
      <w:r w:rsidRPr="001E2D8D">
        <w:rPr>
          <w:rFonts w:ascii="Calibri" w:eastAsia="Times New Roman" w:hAnsi="Calibri"/>
          <w:sz w:val="22"/>
          <w:szCs w:val="22"/>
          <w:u w:val="single"/>
          <w:lang w:eastAsia="en-US"/>
        </w:rPr>
        <w:br/>
      </w:r>
      <w:r w:rsidRPr="001E2D8D">
        <w:rPr>
          <w:rFonts w:ascii="Calibri" w:eastAsia="Times New Roman" w:hAnsi="Calibri"/>
          <w:b/>
          <w:sz w:val="20"/>
          <w:szCs w:val="20"/>
          <w:lang w:eastAsia="en-US"/>
        </w:rPr>
        <w:t>Anzahl der zu vergebenden Stimmen: 2</w:t>
      </w:r>
      <w:r w:rsidRPr="001E2D8D">
        <w:rPr>
          <w:rFonts w:ascii="Calibri" w:eastAsia="Times New Roman" w:hAnsi="Calibri"/>
          <w:b/>
          <w:sz w:val="20"/>
          <w:szCs w:val="20"/>
          <w:lang w:eastAsia="en-US"/>
        </w:rPr>
        <w:br/>
      </w:r>
      <w:r w:rsidRPr="001E2D8D">
        <w:rPr>
          <w:rFonts w:ascii="Calibri" w:eastAsia="Times New Roman" w:hAnsi="Calibri"/>
          <w:sz w:val="16"/>
          <w:szCs w:val="1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494"/>
        <w:gridCol w:w="2313"/>
      </w:tblGrid>
      <w:tr w:rsidR="001E2D8D" w:rsidRPr="001E2D8D" w:rsidTr="00CF30F3">
        <w:tc>
          <w:tcPr>
            <w:tcW w:w="543"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3"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Kraus, Sigrid | Notarfachassistentin | Schöntal-</w:t>
            </w:r>
            <w:proofErr w:type="spellStart"/>
            <w:r w:rsidRPr="001E2D8D">
              <w:rPr>
                <w:rFonts w:ascii="Calibri" w:eastAsia="Times New Roman" w:hAnsi="Calibri"/>
                <w:sz w:val="22"/>
                <w:szCs w:val="22"/>
                <w:lang w:eastAsia="en-US"/>
              </w:rPr>
              <w:t>Winzenhofen</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429</w:t>
            </w:r>
          </w:p>
        </w:tc>
      </w:tr>
      <w:tr w:rsidR="001E2D8D" w:rsidRPr="001E2D8D" w:rsidTr="00CF30F3">
        <w:tc>
          <w:tcPr>
            <w:tcW w:w="543"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3" w:type="dxa"/>
          </w:tcPr>
          <w:p w:rsidR="001E2D8D" w:rsidRPr="001E2D8D" w:rsidRDefault="001E2D8D" w:rsidP="0064742D">
            <w:pPr>
              <w:rPr>
                <w:rFonts w:ascii="Calibri" w:eastAsia="Times New Roman" w:hAnsi="Calibri"/>
                <w:sz w:val="22"/>
                <w:szCs w:val="22"/>
                <w:lang w:eastAsia="en-US"/>
              </w:rPr>
            </w:pPr>
            <w:r w:rsidRPr="001E2D8D">
              <w:rPr>
                <w:rFonts w:ascii="Calibri" w:eastAsia="Times New Roman" w:hAnsi="Calibri"/>
                <w:sz w:val="22"/>
                <w:szCs w:val="22"/>
                <w:lang w:eastAsia="en-US"/>
              </w:rPr>
              <w:t xml:space="preserve">Walz, Annette | kfm. Angestellte | </w:t>
            </w:r>
            <w:bookmarkStart w:id="0" w:name="_GoBack"/>
            <w:bookmarkEnd w:id="0"/>
            <w:r w:rsidRPr="001E2D8D">
              <w:rPr>
                <w:rFonts w:ascii="Calibri" w:eastAsia="Times New Roman" w:hAnsi="Calibri"/>
                <w:sz w:val="22"/>
                <w:szCs w:val="22"/>
                <w:lang w:eastAsia="en-US"/>
              </w:rPr>
              <w:t>Schöntal-</w:t>
            </w:r>
            <w:proofErr w:type="spellStart"/>
            <w:r w:rsidRPr="001E2D8D">
              <w:rPr>
                <w:rFonts w:ascii="Calibri" w:eastAsia="Times New Roman" w:hAnsi="Calibri"/>
                <w:sz w:val="22"/>
                <w:szCs w:val="22"/>
                <w:lang w:eastAsia="en-US"/>
              </w:rPr>
              <w:t>Winzenhofen</w:t>
            </w:r>
            <w:proofErr w:type="spellEnd"/>
          </w:p>
        </w:tc>
        <w:tc>
          <w:tcPr>
            <w:tcW w:w="2376" w:type="dxa"/>
          </w:tcPr>
          <w:p w:rsidR="001E2D8D" w:rsidRPr="001E2D8D" w:rsidRDefault="001E2D8D" w:rsidP="001E2D8D">
            <w:pPr>
              <w:rPr>
                <w:rFonts w:ascii="Calibri" w:eastAsia="Times New Roman" w:hAnsi="Calibri"/>
                <w:sz w:val="22"/>
                <w:szCs w:val="22"/>
                <w:lang w:eastAsia="en-US"/>
              </w:rPr>
            </w:pPr>
            <w:r w:rsidRPr="001E2D8D">
              <w:rPr>
                <w:rFonts w:ascii="Calibri" w:eastAsia="Times New Roman" w:hAnsi="Calibri"/>
                <w:sz w:val="22"/>
                <w:szCs w:val="22"/>
                <w:lang w:eastAsia="en-US"/>
              </w:rPr>
              <w:t>453</w:t>
            </w:r>
          </w:p>
        </w:tc>
      </w:tr>
      <w:tr w:rsidR="001E2D8D" w:rsidRPr="001E2D8D" w:rsidTr="00CF30F3">
        <w:tc>
          <w:tcPr>
            <w:tcW w:w="543"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3"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r w:rsidR="001E2D8D" w:rsidRPr="001E2D8D" w:rsidTr="00CF30F3">
        <w:tc>
          <w:tcPr>
            <w:tcW w:w="543" w:type="dxa"/>
          </w:tcPr>
          <w:p w:rsidR="001E2D8D" w:rsidRPr="001E2D8D" w:rsidRDefault="001E2D8D" w:rsidP="001E2D8D">
            <w:pPr>
              <w:jc w:val="center"/>
              <w:rPr>
                <w:rFonts w:ascii="Calibri" w:eastAsia="Times New Roman" w:hAnsi="Calibri"/>
                <w:sz w:val="22"/>
                <w:szCs w:val="22"/>
                <w:lang w:eastAsia="en-US"/>
              </w:rPr>
            </w:pPr>
            <w:r w:rsidRPr="001E2D8D">
              <w:rPr>
                <w:rFonts w:ascii="Calibri" w:eastAsia="Times New Roman" w:hAnsi="Calibri" w:cs="Calibri"/>
                <w:sz w:val="20"/>
                <w:szCs w:val="20"/>
                <w:lang w:eastAsia="en-US"/>
              </w:rPr>
              <w:t>⃝</w:t>
            </w:r>
          </w:p>
        </w:tc>
        <w:tc>
          <w:tcPr>
            <w:tcW w:w="6653" w:type="dxa"/>
          </w:tcPr>
          <w:p w:rsidR="001E2D8D" w:rsidRPr="001E2D8D" w:rsidRDefault="001E2D8D" w:rsidP="001E2D8D">
            <w:pPr>
              <w:rPr>
                <w:rFonts w:ascii="Calibri" w:eastAsia="Times New Roman" w:hAnsi="Calibri"/>
                <w:sz w:val="22"/>
                <w:szCs w:val="22"/>
                <w:lang w:eastAsia="en-US"/>
              </w:rPr>
            </w:pPr>
          </w:p>
        </w:tc>
        <w:tc>
          <w:tcPr>
            <w:tcW w:w="2376" w:type="dxa"/>
          </w:tcPr>
          <w:p w:rsidR="001E2D8D" w:rsidRPr="001E2D8D" w:rsidRDefault="001E2D8D" w:rsidP="001E2D8D">
            <w:pPr>
              <w:rPr>
                <w:rFonts w:ascii="Calibri" w:eastAsia="Times New Roman" w:hAnsi="Calibri"/>
                <w:sz w:val="22"/>
                <w:szCs w:val="22"/>
                <w:lang w:eastAsia="en-US"/>
              </w:rPr>
            </w:pPr>
          </w:p>
        </w:tc>
      </w:tr>
    </w:tbl>
    <w:p w:rsidR="001E2D8D" w:rsidRPr="001E2D8D" w:rsidRDefault="001E2D8D" w:rsidP="001E2D8D">
      <w:pPr>
        <w:rPr>
          <w:rFonts w:ascii="Calibri" w:eastAsia="Times New Roman" w:hAnsi="Calibri"/>
          <w:sz w:val="22"/>
          <w:szCs w:val="22"/>
          <w:lang w:eastAsia="en-US"/>
        </w:rPr>
      </w:pPr>
    </w:p>
    <w:p w:rsidR="001E2D8D" w:rsidRPr="001E2D8D" w:rsidRDefault="001E2D8D" w:rsidP="001E2D8D">
      <w:pPr>
        <w:jc w:val="both"/>
        <w:rPr>
          <w:rFonts w:ascii="Arial" w:eastAsia="Times New Roman" w:hAnsi="Arial"/>
          <w:sz w:val="18"/>
          <w:szCs w:val="22"/>
          <w:lang w:eastAsia="en-US"/>
        </w:rPr>
      </w:pPr>
      <w:r w:rsidRPr="001E2D8D">
        <w:rPr>
          <w:rFonts w:ascii="Arial" w:eastAsia="Times New Roman" w:hAnsi="Arial"/>
          <w:sz w:val="18"/>
          <w:szCs w:val="22"/>
          <w:lang w:eastAsia="en-US"/>
        </w:rPr>
        <w:t xml:space="preserve">Gegen das Wahlergebnis kann jede/r Wahlberechtigte beim Wahlvorstand innerhalb einer Frist von einer Woche nach dieser öffentlichen Bekanntmachung schriftlich Einspruch erheben. Der Einspruch kann nur auf Mängel in der Person eines Gewählten oder auf erhebliche Verfahrensmängel gestützt werden. </w:t>
      </w:r>
    </w:p>
    <w:p w:rsidR="001E5980" w:rsidRDefault="001E5980"/>
    <w:sectPr w:rsidR="001E5980" w:rsidSect="00CC0E7C">
      <w:pgSz w:w="11906" w:h="16838"/>
      <w:pgMar w:top="851"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80"/>
    <w:rsid w:val="001E2D8D"/>
    <w:rsid w:val="001E5980"/>
    <w:rsid w:val="0064742D"/>
    <w:rsid w:val="00F82C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47329-890E-4DB0-A72B-FEE0642D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980"/>
    <w:rPr>
      <w:rFonts w:ascii="Times New Roman" w:eastAsiaTheme="minorEastAsia"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Beck</dc:creator>
  <cp:keywords/>
  <dc:description/>
  <cp:lastModifiedBy>Roswitha Beck</cp:lastModifiedBy>
  <cp:revision>2</cp:revision>
  <dcterms:created xsi:type="dcterms:W3CDTF">2020-06-11T15:04:00Z</dcterms:created>
  <dcterms:modified xsi:type="dcterms:W3CDTF">2020-06-11T15:04:00Z</dcterms:modified>
</cp:coreProperties>
</file>